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b/>
          <w:bCs/>
          <w:color w:val="000000"/>
          <w:sz w:val="30"/>
          <w:szCs w:val="30"/>
        </w:rPr>
        <w:t>Best site for dentistry for elders</w:t>
      </w: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color w:val="000000"/>
          <w:sz w:val="18"/>
          <w:szCs w:val="18"/>
        </w:rPr>
        <w:t xml:space="preserve">The most compelling motivation that elderly individuals reported they weren't setting off to the dental </w:t>
      </w:r>
      <w:proofErr w:type="gramStart"/>
      <w:r w:rsidRPr="009F5A83">
        <w:rPr>
          <w:rFonts w:ascii="Arial" w:eastAsia="Times New Roman" w:hAnsi="Arial" w:cs="Arial"/>
          <w:color w:val="000000"/>
          <w:sz w:val="18"/>
          <w:szCs w:val="18"/>
        </w:rPr>
        <w:t>specialist,</w:t>
      </w:r>
      <w:proofErr w:type="gramEnd"/>
      <w:r w:rsidRPr="009F5A83">
        <w:rPr>
          <w:rFonts w:ascii="Arial" w:eastAsia="Times New Roman" w:hAnsi="Arial" w:cs="Arial"/>
          <w:color w:val="000000"/>
          <w:sz w:val="18"/>
          <w:szCs w:val="18"/>
        </w:rPr>
        <w:t xml:space="preserve"> was a direct result of the treatment they got when going to their dental specialist. In spite of the fact that everybody wails over the increasing expenses of </w:t>
      </w:r>
      <w:hyperlink r:id="rId4" w:history="1">
        <w:r w:rsidRPr="009F5A83">
          <w:rPr>
            <w:rFonts w:ascii="Arial" w:eastAsia="Times New Roman" w:hAnsi="Arial" w:cs="Arial"/>
            <w:b/>
            <w:bCs/>
            <w:color w:val="1155CC"/>
            <w:sz w:val="18"/>
            <w:u w:val="single"/>
          </w:rPr>
          <w:t>dental care</w:t>
        </w:r>
      </w:hyperlink>
      <w:r w:rsidRPr="009F5A83">
        <w:rPr>
          <w:rFonts w:ascii="Arial" w:eastAsia="Times New Roman" w:hAnsi="Arial" w:cs="Arial"/>
          <w:color w:val="000000"/>
          <w:sz w:val="18"/>
          <w:szCs w:val="18"/>
        </w:rPr>
        <w:t xml:space="preserve"> and anticipation, that reason did not put first in a late survey of why individuals don't go to their dental practitioner. Whenever asked, 'Why are you not making or keeping dental arrangements?' </w:t>
      </w:r>
    </w:p>
    <w:p w:rsidR="009F5A83" w:rsidRPr="009F5A83" w:rsidRDefault="009F5A83" w:rsidP="009F5A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631612" cy="3299791"/>
            <wp:effectExtent l="19050" t="0" r="7188" b="0"/>
            <wp:docPr id="1" name="Picture 0" descr="Aava-Dental-Offices-17.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va-Dental-Offices-17.jpg"/>
                    <pic:cNvPicPr/>
                  </pic:nvPicPr>
                  <pic:blipFill>
                    <a:blip r:embed="rId5"/>
                    <a:stretch>
                      <a:fillRect/>
                    </a:stretch>
                  </pic:blipFill>
                  <pic:spPr>
                    <a:xfrm>
                      <a:off x="0" y="0"/>
                      <a:ext cx="5640268" cy="3304863"/>
                    </a:xfrm>
                    <a:prstGeom prst="rect">
                      <a:avLst/>
                    </a:prstGeom>
                  </pic:spPr>
                </pic:pic>
              </a:graphicData>
            </a:graphic>
          </wp:inline>
        </w:drawing>
      </w:r>
    </w:p>
    <w:p w:rsidR="009F5A83" w:rsidRPr="009F5A83" w:rsidRDefault="009F5A83" w:rsidP="009F5A83">
      <w:pPr>
        <w:spacing w:after="0" w:line="240" w:lineRule="auto"/>
        <w:rPr>
          <w:rFonts w:ascii="Times New Roman" w:eastAsia="Times New Roman" w:hAnsi="Times New Roman" w:cs="Times New Roman"/>
          <w:sz w:val="24"/>
          <w:szCs w:val="24"/>
        </w:rPr>
      </w:pPr>
      <w:proofErr w:type="gramStart"/>
      <w:r w:rsidRPr="009F5A83">
        <w:rPr>
          <w:rFonts w:ascii="Arial" w:eastAsia="Times New Roman" w:hAnsi="Arial" w:cs="Arial"/>
          <w:color w:val="000000"/>
          <w:sz w:val="18"/>
          <w:szCs w:val="18"/>
        </w:rPr>
        <w:t>elderly</w:t>
      </w:r>
      <w:proofErr w:type="gramEnd"/>
      <w:r w:rsidRPr="009F5A83">
        <w:rPr>
          <w:rFonts w:ascii="Arial" w:eastAsia="Times New Roman" w:hAnsi="Arial" w:cs="Arial"/>
          <w:color w:val="000000"/>
          <w:sz w:val="18"/>
          <w:szCs w:val="18"/>
        </w:rPr>
        <w:t xml:space="preserve"> individuals reacted that the hate with which they were respected in the workplace kept them home. There have been a few studies that have managed how seniors feel about dental care. Different studies have taken a gander at the more established populace's oral cleanliness propensities. You can get the best data by going by this site. </w:t>
      </w: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color w:val="000000"/>
          <w:sz w:val="18"/>
          <w:szCs w:val="18"/>
        </w:rPr>
        <w:t xml:space="preserve">A dental practitioner why should willing listen to their protests and additionally clarify the systems is imperative to more established patients. All together for senior patients to continue sufficiently accepting oral care, this is essential to consider. Sadly, persistent care and the disposition of the dental practitioner are frequently neglected in the business. Changes should be improved keeping in mind the end goal to give benefit by and large. </w:t>
      </w: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color w:val="000000"/>
          <w:sz w:val="18"/>
          <w:szCs w:val="18"/>
        </w:rPr>
        <w:t xml:space="preserve">Advising an elderly patient what's in store will help them feel more educated. Seniors particularly invest much energy going to specialists, and are regularly under the feeling that these specialists take activities without advising them. Furthermore, as profoundly individual as oral care seems to be, our seniors basically need to be aided in comprehension. </w:t>
      </w: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color w:val="000000"/>
          <w:sz w:val="18"/>
          <w:szCs w:val="18"/>
        </w:rPr>
        <w:t xml:space="preserve">The state of your gums and teeth affects whatever is left of your body. We ought to stress the significance of dental care getting to be as customary as </w:t>
      </w:r>
      <w:proofErr w:type="spellStart"/>
      <w:r w:rsidRPr="009F5A83">
        <w:rPr>
          <w:rFonts w:ascii="Arial" w:eastAsia="Times New Roman" w:hAnsi="Arial" w:cs="Arial"/>
          <w:color w:val="000000"/>
          <w:sz w:val="18"/>
          <w:szCs w:val="18"/>
        </w:rPr>
        <w:t>check ups</w:t>
      </w:r>
      <w:proofErr w:type="spellEnd"/>
      <w:r w:rsidRPr="009F5A83">
        <w:rPr>
          <w:rFonts w:ascii="Arial" w:eastAsia="Times New Roman" w:hAnsi="Arial" w:cs="Arial"/>
          <w:color w:val="000000"/>
          <w:sz w:val="18"/>
          <w:szCs w:val="18"/>
        </w:rPr>
        <w:t xml:space="preserve"> at the specialist's office. Seniors who wish to stay dynamic for the duration of their lives ought to pay consideration on this reality. </w:t>
      </w:r>
    </w:p>
    <w:p w:rsidR="009F5A83" w:rsidRPr="009F5A83" w:rsidRDefault="009F5A83" w:rsidP="009F5A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43600" cy="7924800"/>
            <wp:effectExtent l="19050" t="0" r="0" b="0"/>
            <wp:docPr id="2" name="Picture 1" descr="IMG_4979.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979.jpg"/>
                    <pic:cNvPicPr/>
                  </pic:nvPicPr>
                  <pic:blipFill>
                    <a:blip r:embed="rId6"/>
                    <a:stretch>
                      <a:fillRect/>
                    </a:stretch>
                  </pic:blipFill>
                  <pic:spPr>
                    <a:xfrm>
                      <a:off x="0" y="0"/>
                      <a:ext cx="5943600" cy="7924800"/>
                    </a:xfrm>
                    <a:prstGeom prst="rect">
                      <a:avLst/>
                    </a:prstGeom>
                  </pic:spPr>
                </pic:pic>
              </a:graphicData>
            </a:graphic>
          </wp:inline>
        </w:drawing>
      </w:r>
    </w:p>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color w:val="000000"/>
          <w:sz w:val="18"/>
          <w:szCs w:val="18"/>
        </w:rPr>
        <w:t xml:space="preserve">It appears that pretty much every elderly individual has their own loathsomeness stories to add with regards to going by the dental practitioner. Stories of patients being told to swallow the gathering of blood in their mouths because of </w:t>
      </w:r>
      <w:r w:rsidRPr="009F5A83">
        <w:rPr>
          <w:rFonts w:ascii="Arial" w:eastAsia="Times New Roman" w:hAnsi="Arial" w:cs="Arial"/>
          <w:color w:val="000000"/>
          <w:sz w:val="18"/>
          <w:szCs w:val="18"/>
        </w:rPr>
        <w:lastRenderedPageBreak/>
        <w:t xml:space="preserve">tooth extractions are normal. The lady got to be scared and would not permit the system to proceed. Selecting to endure dentures, she then summoned her life partner to come get her. </w:t>
      </w: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color w:val="000000"/>
          <w:sz w:val="18"/>
          <w:szCs w:val="18"/>
        </w:rPr>
        <w:t xml:space="preserve">It is conceivable to have a lovely grin at any age and great wellbeing appears. An equipped and kind dental practitioner will help her keep up her oral wellbeing and keep her teeth fit as a fiddle conceivable. This is the reason it is important to the point that the dental </w:t>
      </w:r>
      <w:proofErr w:type="gramStart"/>
      <w:r w:rsidRPr="009F5A83">
        <w:rPr>
          <w:rFonts w:ascii="Arial" w:eastAsia="Times New Roman" w:hAnsi="Arial" w:cs="Arial"/>
          <w:color w:val="000000"/>
          <w:sz w:val="18"/>
          <w:szCs w:val="18"/>
        </w:rPr>
        <w:t>calling all in all recall</w:t>
      </w:r>
      <w:proofErr w:type="gramEnd"/>
      <w:r w:rsidRPr="009F5A83">
        <w:rPr>
          <w:rFonts w:ascii="Arial" w:eastAsia="Times New Roman" w:hAnsi="Arial" w:cs="Arial"/>
          <w:color w:val="000000"/>
          <w:sz w:val="18"/>
          <w:szCs w:val="18"/>
        </w:rPr>
        <w:t xml:space="preserve"> that making patients feel good is as critical as the dental techniques themselves.</w:t>
      </w:r>
    </w:p>
    <w:p w:rsidR="009F5A83" w:rsidRPr="009F5A83" w:rsidRDefault="009F5A83" w:rsidP="009F5A83">
      <w:pPr>
        <w:spacing w:after="0" w:line="240" w:lineRule="auto"/>
        <w:rPr>
          <w:rFonts w:ascii="Times New Roman" w:eastAsia="Times New Roman" w:hAnsi="Times New Roman" w:cs="Times New Roman"/>
          <w:sz w:val="24"/>
          <w:szCs w:val="24"/>
        </w:rPr>
      </w:pPr>
    </w:p>
    <w:p w:rsidR="009F5A83" w:rsidRPr="009F5A83" w:rsidRDefault="009F5A83" w:rsidP="009F5A83">
      <w:pPr>
        <w:spacing w:after="0" w:line="240" w:lineRule="auto"/>
        <w:rPr>
          <w:rFonts w:ascii="Times New Roman" w:eastAsia="Times New Roman" w:hAnsi="Times New Roman" w:cs="Times New Roman"/>
          <w:sz w:val="24"/>
          <w:szCs w:val="24"/>
        </w:rPr>
      </w:pPr>
      <w:r w:rsidRPr="009F5A83">
        <w:rPr>
          <w:rFonts w:ascii="Arial" w:eastAsia="Times New Roman" w:hAnsi="Arial" w:cs="Arial"/>
          <w:color w:val="000000"/>
          <w:sz w:val="18"/>
          <w:szCs w:val="18"/>
        </w:rPr>
        <w:t xml:space="preserve">One of the top </w:t>
      </w:r>
      <w:hyperlink r:id="rId7" w:history="1">
        <w:r w:rsidRPr="009F5A83">
          <w:rPr>
            <w:rFonts w:ascii="Arial" w:eastAsia="Times New Roman" w:hAnsi="Arial" w:cs="Arial"/>
            <w:b/>
            <w:bCs/>
            <w:color w:val="1155CC"/>
            <w:sz w:val="18"/>
            <w:u w:val="single"/>
          </w:rPr>
          <w:t xml:space="preserve">dental clinic </w:t>
        </w:r>
        <w:r w:rsidRPr="009F5A83">
          <w:rPr>
            <w:rFonts w:ascii="Calibri" w:eastAsia="Times New Roman" w:hAnsi="Calibri" w:cs="Calibri"/>
            <w:b/>
            <w:bCs/>
            <w:color w:val="1155CC"/>
            <w:sz w:val="20"/>
            <w:u w:val="single"/>
          </w:rPr>
          <w:t xml:space="preserve">in </w:t>
        </w:r>
        <w:proofErr w:type="gramStart"/>
        <w:r w:rsidRPr="009F5A83">
          <w:rPr>
            <w:rFonts w:ascii="Calibri" w:eastAsia="Times New Roman" w:hAnsi="Calibri" w:cs="Calibri"/>
            <w:b/>
            <w:bCs/>
            <w:color w:val="1155CC"/>
            <w:sz w:val="20"/>
            <w:u w:val="single"/>
          </w:rPr>
          <w:t>Riverside</w:t>
        </w:r>
      </w:hyperlink>
      <w:hyperlink r:id="rId8" w:history="1">
        <w:r w:rsidRPr="009F5A83">
          <w:rPr>
            <w:rFonts w:ascii="Calibri" w:eastAsia="Times New Roman" w:hAnsi="Calibri" w:cs="Calibri"/>
            <w:color w:val="000000"/>
            <w:sz w:val="20"/>
          </w:rPr>
          <w:t xml:space="preserve"> </w:t>
        </w:r>
      </w:hyperlink>
      <w:r w:rsidRPr="009F5A83">
        <w:rPr>
          <w:rFonts w:ascii="Arial" w:eastAsia="Times New Roman" w:hAnsi="Arial" w:cs="Arial"/>
          <w:b/>
          <w:bCs/>
          <w:color w:val="000000"/>
          <w:sz w:val="18"/>
          <w:szCs w:val="18"/>
        </w:rPr>
        <w:t>,</w:t>
      </w:r>
      <w:proofErr w:type="spellStart"/>
      <w:r w:rsidRPr="009F5A83">
        <w:rPr>
          <w:rFonts w:ascii="Arial" w:eastAsia="Times New Roman" w:hAnsi="Arial" w:cs="Arial"/>
          <w:b/>
          <w:bCs/>
          <w:color w:val="000000"/>
          <w:sz w:val="18"/>
          <w:szCs w:val="18"/>
        </w:rPr>
        <w:t>Aava</w:t>
      </w:r>
      <w:proofErr w:type="spellEnd"/>
      <w:proofErr w:type="gramEnd"/>
      <w:r w:rsidRPr="009F5A83">
        <w:rPr>
          <w:rFonts w:ascii="Arial" w:eastAsia="Times New Roman" w:hAnsi="Arial" w:cs="Arial"/>
          <w:b/>
          <w:bCs/>
          <w:color w:val="000000"/>
          <w:sz w:val="18"/>
          <w:szCs w:val="18"/>
        </w:rPr>
        <w:t xml:space="preserve"> Dental</w:t>
      </w:r>
      <w:r w:rsidRPr="009F5A83">
        <w:rPr>
          <w:rFonts w:ascii="Arial" w:eastAsia="Times New Roman" w:hAnsi="Arial" w:cs="Arial"/>
          <w:color w:val="000000"/>
          <w:sz w:val="18"/>
          <w:szCs w:val="18"/>
        </w:rPr>
        <w:t xml:space="preserve"> which provides following services:</w:t>
      </w:r>
    </w:p>
    <w:p w:rsidR="009F5A83" w:rsidRPr="009F5A83" w:rsidRDefault="009F5A83" w:rsidP="009F5A83">
      <w:pPr>
        <w:spacing w:after="0" w:line="240" w:lineRule="auto"/>
        <w:rPr>
          <w:rFonts w:ascii="Times New Roman" w:eastAsia="Times New Roman" w:hAnsi="Times New Roman" w:cs="Times New Roman"/>
          <w:sz w:val="24"/>
          <w:szCs w:val="24"/>
        </w:rPr>
      </w:pPr>
      <w:proofErr w:type="gramStart"/>
      <w:r w:rsidRPr="009F5A83">
        <w:rPr>
          <w:rFonts w:ascii="Arial" w:eastAsia="Times New Roman" w:hAnsi="Arial" w:cs="Arial"/>
          <w:color w:val="000000"/>
          <w:sz w:val="18"/>
          <w:szCs w:val="18"/>
        </w:rPr>
        <w:t>1)Dental</w:t>
      </w:r>
      <w:proofErr w:type="gramEnd"/>
      <w:r w:rsidRPr="009F5A83">
        <w:rPr>
          <w:rFonts w:ascii="Arial" w:eastAsia="Times New Roman" w:hAnsi="Arial" w:cs="Arial"/>
          <w:color w:val="000000"/>
          <w:sz w:val="18"/>
          <w:szCs w:val="18"/>
        </w:rPr>
        <w:t xml:space="preserve"> Crown</w:t>
      </w:r>
    </w:p>
    <w:p w:rsidR="009F5A83" w:rsidRPr="009F5A83" w:rsidRDefault="009F5A83" w:rsidP="009F5A83">
      <w:pPr>
        <w:spacing w:after="0" w:line="240" w:lineRule="auto"/>
        <w:rPr>
          <w:rFonts w:ascii="Times New Roman" w:eastAsia="Times New Roman" w:hAnsi="Times New Roman" w:cs="Times New Roman"/>
          <w:sz w:val="24"/>
          <w:szCs w:val="24"/>
        </w:rPr>
      </w:pPr>
      <w:proofErr w:type="gramStart"/>
      <w:r w:rsidRPr="009F5A83">
        <w:rPr>
          <w:rFonts w:ascii="Arial" w:eastAsia="Times New Roman" w:hAnsi="Arial" w:cs="Arial"/>
          <w:color w:val="000000"/>
          <w:sz w:val="18"/>
          <w:szCs w:val="18"/>
        </w:rPr>
        <w:t>2)Dental</w:t>
      </w:r>
      <w:proofErr w:type="gramEnd"/>
      <w:r w:rsidRPr="009F5A83">
        <w:rPr>
          <w:rFonts w:ascii="Arial" w:eastAsia="Times New Roman" w:hAnsi="Arial" w:cs="Arial"/>
          <w:color w:val="000000"/>
          <w:sz w:val="18"/>
          <w:szCs w:val="18"/>
        </w:rPr>
        <w:t xml:space="preserve"> Bridge</w:t>
      </w:r>
    </w:p>
    <w:p w:rsidR="009F5A83" w:rsidRPr="009F5A83" w:rsidRDefault="009F5A83" w:rsidP="009F5A83">
      <w:pPr>
        <w:spacing w:after="0" w:line="240" w:lineRule="auto"/>
        <w:rPr>
          <w:rFonts w:ascii="Times New Roman" w:eastAsia="Times New Roman" w:hAnsi="Times New Roman" w:cs="Times New Roman"/>
          <w:sz w:val="24"/>
          <w:szCs w:val="24"/>
        </w:rPr>
      </w:pPr>
      <w:proofErr w:type="gramStart"/>
      <w:r w:rsidRPr="009F5A83">
        <w:rPr>
          <w:rFonts w:ascii="Arial" w:eastAsia="Times New Roman" w:hAnsi="Arial" w:cs="Arial"/>
          <w:color w:val="000000"/>
          <w:sz w:val="18"/>
          <w:szCs w:val="18"/>
        </w:rPr>
        <w:t>3)Dental</w:t>
      </w:r>
      <w:proofErr w:type="gramEnd"/>
      <w:r w:rsidRPr="009F5A83">
        <w:rPr>
          <w:rFonts w:ascii="Arial" w:eastAsia="Times New Roman" w:hAnsi="Arial" w:cs="Arial"/>
          <w:color w:val="000000"/>
          <w:sz w:val="18"/>
          <w:szCs w:val="18"/>
        </w:rPr>
        <w:t xml:space="preserve"> Implants</w:t>
      </w:r>
    </w:p>
    <w:p w:rsidR="00AD0C5E" w:rsidRDefault="009F5A83" w:rsidP="009F5A83">
      <w:proofErr w:type="gramStart"/>
      <w:r w:rsidRPr="009F5A83">
        <w:rPr>
          <w:rFonts w:ascii="Arial" w:eastAsia="Times New Roman" w:hAnsi="Arial" w:cs="Arial"/>
          <w:color w:val="000000"/>
          <w:sz w:val="18"/>
          <w:szCs w:val="18"/>
        </w:rPr>
        <w:t>4)Fillings</w:t>
      </w:r>
      <w:proofErr w:type="gramEnd"/>
      <w:r w:rsidRPr="009F5A83">
        <w:rPr>
          <w:rFonts w:ascii="Arial" w:eastAsia="Times New Roman" w:hAnsi="Arial" w:cs="Arial"/>
          <w:color w:val="000000"/>
          <w:sz w:val="18"/>
          <w:szCs w:val="18"/>
        </w:rPr>
        <w:t xml:space="preserve"> etc</w:t>
      </w:r>
    </w:p>
    <w:sectPr w:rsidR="00AD0C5E" w:rsidSect="00AD0C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F5A83"/>
    <w:rsid w:val="00161685"/>
    <w:rsid w:val="00323C8D"/>
    <w:rsid w:val="00333D51"/>
    <w:rsid w:val="00343323"/>
    <w:rsid w:val="007410E8"/>
    <w:rsid w:val="007F61A4"/>
    <w:rsid w:val="008F4322"/>
    <w:rsid w:val="009E220C"/>
    <w:rsid w:val="009F5A83"/>
    <w:rsid w:val="00AD0C5E"/>
    <w:rsid w:val="00BD04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C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5A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F5A83"/>
    <w:rPr>
      <w:color w:val="0000FF"/>
      <w:u w:val="single"/>
    </w:rPr>
  </w:style>
  <w:style w:type="paragraph" w:styleId="BalloonText">
    <w:name w:val="Balloon Text"/>
    <w:basedOn w:val="Normal"/>
    <w:link w:val="BalloonTextChar"/>
    <w:uiPriority w:val="99"/>
    <w:semiHidden/>
    <w:unhideWhenUsed/>
    <w:rsid w:val="009F5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A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18128">
      <w:bodyDiv w:val="1"/>
      <w:marLeft w:val="0"/>
      <w:marRight w:val="0"/>
      <w:marTop w:val="0"/>
      <w:marBottom w:val="0"/>
      <w:divBdr>
        <w:top w:val="none" w:sz="0" w:space="0" w:color="auto"/>
        <w:left w:val="none" w:sz="0" w:space="0" w:color="auto"/>
        <w:bottom w:val="none" w:sz="0" w:space="0" w:color="auto"/>
        <w:right w:val="none" w:sz="0" w:space="0" w:color="auto"/>
      </w:divBdr>
      <w:divsChild>
        <w:div w:id="818964045">
          <w:marLeft w:val="0"/>
          <w:marRight w:val="0"/>
          <w:marTop w:val="0"/>
          <w:marBottom w:val="0"/>
          <w:divBdr>
            <w:top w:val="none" w:sz="0" w:space="0" w:color="auto"/>
            <w:left w:val="none" w:sz="0" w:space="0" w:color="auto"/>
            <w:bottom w:val="none" w:sz="0" w:space="0" w:color="auto"/>
            <w:right w:val="none" w:sz="0" w:space="0" w:color="auto"/>
          </w:divBdr>
        </w:div>
        <w:div w:id="751005516">
          <w:marLeft w:val="0"/>
          <w:marRight w:val="0"/>
          <w:marTop w:val="0"/>
          <w:marBottom w:val="0"/>
          <w:divBdr>
            <w:top w:val="none" w:sz="0" w:space="0" w:color="auto"/>
            <w:left w:val="none" w:sz="0" w:space="0" w:color="auto"/>
            <w:bottom w:val="none" w:sz="0" w:space="0" w:color="auto"/>
            <w:right w:val="none" w:sz="0" w:space="0" w:color="auto"/>
          </w:divBdr>
        </w:div>
        <w:div w:id="1350912698">
          <w:marLeft w:val="0"/>
          <w:marRight w:val="0"/>
          <w:marTop w:val="0"/>
          <w:marBottom w:val="0"/>
          <w:divBdr>
            <w:top w:val="none" w:sz="0" w:space="0" w:color="auto"/>
            <w:left w:val="none" w:sz="0" w:space="0" w:color="auto"/>
            <w:bottom w:val="none" w:sz="0" w:space="0" w:color="auto"/>
            <w:right w:val="none" w:sz="0" w:space="0" w:color="auto"/>
          </w:divBdr>
        </w:div>
        <w:div w:id="1639527923">
          <w:marLeft w:val="0"/>
          <w:marRight w:val="0"/>
          <w:marTop w:val="0"/>
          <w:marBottom w:val="0"/>
          <w:divBdr>
            <w:top w:val="none" w:sz="0" w:space="0" w:color="auto"/>
            <w:left w:val="none" w:sz="0" w:space="0" w:color="auto"/>
            <w:bottom w:val="none" w:sz="0" w:space="0" w:color="auto"/>
            <w:right w:val="none" w:sz="0" w:space="0" w:color="auto"/>
          </w:divBdr>
        </w:div>
        <w:div w:id="978609478">
          <w:marLeft w:val="0"/>
          <w:marRight w:val="0"/>
          <w:marTop w:val="0"/>
          <w:marBottom w:val="0"/>
          <w:divBdr>
            <w:top w:val="none" w:sz="0" w:space="0" w:color="auto"/>
            <w:left w:val="none" w:sz="0" w:space="0" w:color="auto"/>
            <w:bottom w:val="none" w:sz="0" w:space="0" w:color="auto"/>
            <w:right w:val="none" w:sz="0" w:space="0" w:color="auto"/>
          </w:divBdr>
        </w:div>
        <w:div w:id="1219241900">
          <w:marLeft w:val="0"/>
          <w:marRight w:val="0"/>
          <w:marTop w:val="0"/>
          <w:marBottom w:val="0"/>
          <w:divBdr>
            <w:top w:val="none" w:sz="0" w:space="0" w:color="auto"/>
            <w:left w:val="none" w:sz="0" w:space="0" w:color="auto"/>
            <w:bottom w:val="none" w:sz="0" w:space="0" w:color="auto"/>
            <w:right w:val="none" w:sz="0" w:space="0" w:color="auto"/>
          </w:divBdr>
        </w:div>
        <w:div w:id="154340506">
          <w:marLeft w:val="0"/>
          <w:marRight w:val="0"/>
          <w:marTop w:val="0"/>
          <w:marBottom w:val="0"/>
          <w:divBdr>
            <w:top w:val="none" w:sz="0" w:space="0" w:color="auto"/>
            <w:left w:val="none" w:sz="0" w:space="0" w:color="auto"/>
            <w:bottom w:val="none" w:sz="0" w:space="0" w:color="auto"/>
            <w:right w:val="none" w:sz="0" w:space="0" w:color="auto"/>
          </w:divBdr>
        </w:div>
        <w:div w:id="1930893134">
          <w:marLeft w:val="0"/>
          <w:marRight w:val="0"/>
          <w:marTop w:val="0"/>
          <w:marBottom w:val="0"/>
          <w:divBdr>
            <w:top w:val="none" w:sz="0" w:space="0" w:color="auto"/>
            <w:left w:val="none" w:sz="0" w:space="0" w:color="auto"/>
            <w:bottom w:val="none" w:sz="0" w:space="0" w:color="auto"/>
            <w:right w:val="none" w:sz="0" w:space="0" w:color="auto"/>
          </w:divBdr>
        </w:div>
        <w:div w:id="366880140">
          <w:marLeft w:val="0"/>
          <w:marRight w:val="0"/>
          <w:marTop w:val="0"/>
          <w:marBottom w:val="0"/>
          <w:divBdr>
            <w:top w:val="none" w:sz="0" w:space="0" w:color="auto"/>
            <w:left w:val="none" w:sz="0" w:space="0" w:color="auto"/>
            <w:bottom w:val="none" w:sz="0" w:space="0" w:color="auto"/>
            <w:right w:val="none" w:sz="0" w:space="0" w:color="auto"/>
          </w:divBdr>
        </w:div>
        <w:div w:id="2063367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avadental.com/locators/aava-dental-of-beverly-hills/" TargetMode="External"/><Relationship Id="rId3" Type="http://schemas.openxmlformats.org/officeDocument/2006/relationships/webSettings" Target="webSettings.xml"/><Relationship Id="rId7" Type="http://schemas.openxmlformats.org/officeDocument/2006/relationships/hyperlink" Target="http://aavadenta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aavadental.com/services/dentistry-for-senior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2016-10-26T03:08:00Z</dcterms:created>
  <dcterms:modified xsi:type="dcterms:W3CDTF">2016-10-26T03:12:00Z</dcterms:modified>
</cp:coreProperties>
</file>